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642" w:rsidRPr="00853642" w:rsidRDefault="00853642" w:rsidP="00853642">
      <w:pPr>
        <w:spacing w:after="0" w:line="276" w:lineRule="auto"/>
        <w:contextualSpacing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853642">
        <w:rPr>
          <w:rFonts w:cs="Times New Roman"/>
          <w:b/>
          <w:i/>
          <w:sz w:val="32"/>
          <w:szCs w:val="28"/>
        </w:rPr>
        <w:t>Thứ</w:t>
      </w:r>
      <w:proofErr w:type="spellEnd"/>
      <w:r w:rsidRPr="00853642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853642">
        <w:rPr>
          <w:rFonts w:cs="Times New Roman"/>
          <w:b/>
          <w:i/>
          <w:sz w:val="32"/>
          <w:szCs w:val="28"/>
        </w:rPr>
        <w:t>năm</w:t>
      </w:r>
      <w:proofErr w:type="spellEnd"/>
      <w:r w:rsidRPr="00853642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853642">
        <w:rPr>
          <w:rFonts w:cs="Times New Roman"/>
          <w:b/>
          <w:i/>
          <w:sz w:val="32"/>
          <w:szCs w:val="28"/>
        </w:rPr>
        <w:t>ngày</w:t>
      </w:r>
      <w:proofErr w:type="spellEnd"/>
      <w:r w:rsidRPr="00853642">
        <w:rPr>
          <w:rFonts w:cs="Times New Roman"/>
          <w:b/>
          <w:i/>
          <w:sz w:val="32"/>
          <w:szCs w:val="28"/>
        </w:rPr>
        <w:t xml:space="preserve"> 14 </w:t>
      </w:r>
      <w:proofErr w:type="spellStart"/>
      <w:r w:rsidRPr="00853642">
        <w:rPr>
          <w:rFonts w:cs="Times New Roman"/>
          <w:b/>
          <w:i/>
          <w:sz w:val="32"/>
          <w:szCs w:val="28"/>
        </w:rPr>
        <w:t>tháng</w:t>
      </w:r>
      <w:proofErr w:type="spellEnd"/>
      <w:r w:rsidRPr="00853642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853642">
        <w:rPr>
          <w:rFonts w:cs="Times New Roman"/>
          <w:b/>
          <w:i/>
          <w:sz w:val="32"/>
          <w:szCs w:val="28"/>
        </w:rPr>
        <w:t>năm</w:t>
      </w:r>
      <w:proofErr w:type="spellEnd"/>
      <w:r w:rsidRPr="00853642">
        <w:rPr>
          <w:rFonts w:cs="Times New Roman"/>
          <w:b/>
          <w:i/>
          <w:sz w:val="32"/>
          <w:szCs w:val="28"/>
        </w:rPr>
        <w:t xml:space="preserve"> 2023</w:t>
      </w:r>
    </w:p>
    <w:p w:rsidR="0077535E" w:rsidRPr="00CA0F50" w:rsidRDefault="0077535E" w:rsidP="0077535E">
      <w:pPr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77535E" w:rsidRPr="00CA0F50" w:rsidRDefault="0077535E" w:rsidP="0077535E">
      <w:pPr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-17- NÓI VÀ NGHE</w:t>
      </w:r>
    </w:p>
    <w:p w:rsidR="0077535E" w:rsidRPr="00CA0F50" w:rsidRDefault="0077535E" w:rsidP="0077535E">
      <w:pPr>
        <w:spacing w:after="0" w:line="276" w:lineRule="auto"/>
        <w:contextualSpacing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KỂ CHUYỆN ĐÃ HỌC: MỘT NGÀY HOÀI PHÍ.</w:t>
      </w:r>
    </w:p>
    <w:p w:rsidR="0077535E" w:rsidRPr="00CA0F50" w:rsidRDefault="0077535E" w:rsidP="0077535E">
      <w:pPr>
        <w:spacing w:after="0" w:line="276" w:lineRule="auto"/>
        <w:contextualSpacing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I. </w:t>
      </w:r>
      <w:r w:rsidRPr="00CA0F50">
        <w:rPr>
          <w:rFonts w:cs="Times New Roman"/>
          <w:b/>
          <w:szCs w:val="28"/>
        </w:rPr>
        <w:t>YÊU CẦU CẦN ĐẠT</w:t>
      </w:r>
    </w:p>
    <w:p w:rsidR="0077535E" w:rsidRPr="00B92A71" w:rsidRDefault="0077535E" w:rsidP="0077535E">
      <w:pPr>
        <w:spacing w:after="0" w:line="276" w:lineRule="auto"/>
        <w:contextualSpacing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77535E" w:rsidRPr="00CA0F50" w:rsidRDefault="0077535E" w:rsidP="0077535E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NL giao tiếp (chủ động, tự nhiên, tự tin khi nhập vai kể chuyện).</w:t>
      </w:r>
    </w:p>
    <w:p w:rsidR="0077535E" w:rsidRPr="00CA0F50" w:rsidRDefault="0077535E" w:rsidP="0077535E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</w:t>
      </w:r>
    </w:p>
    <w:p w:rsidR="0077535E" w:rsidRPr="00CA0F50" w:rsidRDefault="0077535E" w:rsidP="0077535E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+ Năng lực ngôn ngữ:</w:t>
      </w:r>
    </w:p>
    <w:p w:rsidR="0077535E" w:rsidRPr="00CA0F50" w:rsidRDefault="0077535E" w:rsidP="0077535E">
      <w:pPr>
        <w:tabs>
          <w:tab w:val="left" w:pos="142"/>
          <w:tab w:val="left" w:pos="284"/>
          <w:tab w:val="left" w:pos="567"/>
        </w:tabs>
        <w:spacing w:after="0" w:line="276" w:lineRule="auto"/>
        <w:contextualSpacing/>
        <w:jc w:val="both"/>
        <w:rPr>
          <w:rFonts w:cs="Times New Roman"/>
          <w:i/>
          <w:szCs w:val="28"/>
        </w:rPr>
      </w:pPr>
      <w:r w:rsidRPr="00CA0F50">
        <w:rPr>
          <w:rFonts w:cs="Times New Roman"/>
          <w:i/>
          <w:szCs w:val="28"/>
        </w:rPr>
        <w:t xml:space="preserve">a) </w:t>
      </w:r>
      <w:proofErr w:type="spellStart"/>
      <w:r w:rsidRPr="00CA0F50">
        <w:rPr>
          <w:rFonts w:cs="Times New Roman"/>
          <w:i/>
          <w:szCs w:val="28"/>
        </w:rPr>
        <w:t>Rèn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kĩ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năng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nói</w:t>
      </w:r>
      <w:proofErr w:type="spellEnd"/>
      <w:r w:rsidRPr="00CA0F50">
        <w:rPr>
          <w:rFonts w:cs="Times New Roman"/>
          <w:i/>
          <w:szCs w:val="28"/>
        </w:rPr>
        <w:t>:</w:t>
      </w:r>
    </w:p>
    <w:p w:rsidR="0077535E" w:rsidRPr="00CA0F50" w:rsidRDefault="0077535E" w:rsidP="0077535E">
      <w:pPr>
        <w:tabs>
          <w:tab w:val="left" w:pos="142"/>
          <w:tab w:val="left" w:pos="284"/>
          <w:tab w:val="left" w:pos="567"/>
        </w:tabs>
        <w:spacing w:after="0" w:line="276" w:lineRule="auto"/>
        <w:contextualSpacing/>
        <w:jc w:val="both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Dựa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vào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trí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nhớ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và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gợi</w:t>
      </w:r>
      <w:proofErr w:type="spellEnd"/>
      <w:r w:rsidRPr="00CA0F50">
        <w:rPr>
          <w:rFonts w:cs="Times New Roman"/>
          <w:szCs w:val="28"/>
        </w:rPr>
        <w:t xml:space="preserve"> ý, </w:t>
      </w:r>
      <w:proofErr w:type="spellStart"/>
      <w:r w:rsidRPr="00CA0F50">
        <w:rPr>
          <w:rFonts w:cs="Times New Roman"/>
          <w:szCs w:val="28"/>
        </w:rPr>
        <w:t>biết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hợp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tác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cùng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bạn</w:t>
      </w:r>
      <w:proofErr w:type="spellEnd"/>
      <w:r w:rsidRPr="00CA0F50">
        <w:rPr>
          <w:rFonts w:cs="Times New Roman"/>
          <w:szCs w:val="28"/>
        </w:rPr>
        <w:t xml:space="preserve"> (</w:t>
      </w:r>
      <w:proofErr w:type="spellStart"/>
      <w:r w:rsidRPr="00CA0F50">
        <w:rPr>
          <w:rFonts w:cs="Times New Roman"/>
          <w:szCs w:val="28"/>
        </w:rPr>
        <w:t>mỗi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bạn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một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đoạn</w:t>
      </w:r>
      <w:proofErr w:type="spellEnd"/>
      <w:r w:rsidRPr="00CA0F50">
        <w:rPr>
          <w:rFonts w:cs="Times New Roman"/>
          <w:szCs w:val="28"/>
        </w:rPr>
        <w:t xml:space="preserve">) </w:t>
      </w:r>
      <w:proofErr w:type="spellStart"/>
      <w:r w:rsidRPr="00CA0F50">
        <w:rPr>
          <w:rFonts w:cs="Times New Roman"/>
          <w:szCs w:val="28"/>
        </w:rPr>
        <w:t>kể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tiếp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nối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từng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đoạn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câu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chuyện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Một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ngày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hoài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phí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sau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đó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kể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được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toàn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bộ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câu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chuyện</w:t>
      </w:r>
      <w:proofErr w:type="spellEnd"/>
      <w:r w:rsidRPr="00CA0F50">
        <w:rPr>
          <w:rFonts w:cs="Times New Roman"/>
          <w:szCs w:val="28"/>
        </w:rPr>
        <w:t xml:space="preserve">. </w:t>
      </w:r>
      <w:proofErr w:type="spellStart"/>
      <w:r w:rsidRPr="00CA0F50">
        <w:rPr>
          <w:rFonts w:cs="Times New Roman"/>
          <w:szCs w:val="28"/>
        </w:rPr>
        <w:t>Với</w:t>
      </w:r>
      <w:proofErr w:type="spellEnd"/>
      <w:r w:rsidRPr="00CA0F50">
        <w:rPr>
          <w:rFonts w:cs="Times New Roman"/>
          <w:szCs w:val="28"/>
        </w:rPr>
        <w:t xml:space="preserve"> HS </w:t>
      </w:r>
      <w:proofErr w:type="spellStart"/>
      <w:r w:rsidRPr="00CA0F50">
        <w:rPr>
          <w:rFonts w:cs="Times New Roman"/>
          <w:szCs w:val="28"/>
        </w:rPr>
        <w:t>khá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giỏi</w:t>
      </w:r>
      <w:proofErr w:type="spellEnd"/>
      <w:r w:rsidRPr="00CA0F50">
        <w:rPr>
          <w:rFonts w:cs="Times New Roman"/>
          <w:szCs w:val="28"/>
        </w:rPr>
        <w:t xml:space="preserve">, GV </w:t>
      </w:r>
      <w:proofErr w:type="spellStart"/>
      <w:r w:rsidRPr="00CA0F50">
        <w:rPr>
          <w:rFonts w:cs="Times New Roman"/>
          <w:szCs w:val="28"/>
        </w:rPr>
        <w:t>có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thể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thay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yêu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cầu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kể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toàn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bộ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câu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chuyện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bằng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kể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chuyện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proofErr w:type="gramStart"/>
      <w:r w:rsidRPr="00CA0F50">
        <w:rPr>
          <w:rFonts w:cs="Times New Roman"/>
          <w:szCs w:val="28"/>
        </w:rPr>
        <w:t>theo</w:t>
      </w:r>
      <w:proofErr w:type="spellEnd"/>
      <w:proofErr w:type="gram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các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vai</w:t>
      </w:r>
      <w:proofErr w:type="spellEnd"/>
      <w:r w:rsidRPr="00CA0F50">
        <w:rPr>
          <w:rFonts w:cs="Times New Roman"/>
          <w:szCs w:val="28"/>
        </w:rPr>
        <w:t xml:space="preserve"> (</w:t>
      </w:r>
      <w:proofErr w:type="spellStart"/>
      <w:r w:rsidRPr="00CA0F50">
        <w:rPr>
          <w:rFonts w:cs="Times New Roman"/>
          <w:szCs w:val="28"/>
        </w:rPr>
        <w:t>người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dẫn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chuyện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người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mẹ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cậu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bé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bác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thủ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thư</w:t>
      </w:r>
      <w:proofErr w:type="spellEnd"/>
      <w:r w:rsidRPr="00CA0F50">
        <w:rPr>
          <w:rFonts w:cs="Times New Roman"/>
          <w:szCs w:val="28"/>
        </w:rPr>
        <w:t>).</w:t>
      </w:r>
    </w:p>
    <w:p w:rsidR="0077535E" w:rsidRPr="00CA0F50" w:rsidRDefault="0077535E" w:rsidP="0077535E">
      <w:pPr>
        <w:tabs>
          <w:tab w:val="left" w:pos="142"/>
          <w:tab w:val="left" w:pos="284"/>
          <w:tab w:val="left" w:pos="567"/>
        </w:tabs>
        <w:spacing w:after="0" w:line="276" w:lineRule="auto"/>
        <w:contextualSpacing/>
        <w:jc w:val="both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Biết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phối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hợp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lời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kể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với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cử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chỉ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điệu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bỏ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động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tác</w:t>
      </w:r>
      <w:proofErr w:type="spellEnd"/>
      <w:r w:rsidRPr="00CA0F50">
        <w:rPr>
          <w:rFonts w:cs="Times New Roman"/>
          <w:szCs w:val="28"/>
        </w:rPr>
        <w:t>.</w:t>
      </w:r>
    </w:p>
    <w:p w:rsidR="0077535E" w:rsidRPr="00CA0F50" w:rsidRDefault="0077535E" w:rsidP="0077535E">
      <w:pPr>
        <w:tabs>
          <w:tab w:val="left" w:pos="142"/>
          <w:tab w:val="left" w:pos="284"/>
          <w:tab w:val="left" w:pos="567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i/>
          <w:szCs w:val="28"/>
        </w:rPr>
        <w:t xml:space="preserve">b) </w:t>
      </w:r>
      <w:proofErr w:type="spellStart"/>
      <w:r w:rsidRPr="00CA0F50">
        <w:rPr>
          <w:rFonts w:cs="Times New Roman"/>
          <w:i/>
          <w:szCs w:val="28"/>
        </w:rPr>
        <w:t>Rèn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kĩ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năng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nghe</w:t>
      </w:r>
      <w:proofErr w:type="spellEnd"/>
      <w:r w:rsidRPr="00CA0F50">
        <w:rPr>
          <w:rFonts w:cs="Times New Roman"/>
          <w:i/>
          <w:szCs w:val="28"/>
        </w:rPr>
        <w:t>:</w:t>
      </w:r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lắng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nghe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bạn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kế</w:t>
      </w:r>
      <w:proofErr w:type="spellEnd"/>
      <w:r w:rsidRPr="00CA0F50">
        <w:rPr>
          <w:rFonts w:cs="Times New Roman"/>
          <w:szCs w:val="28"/>
        </w:rPr>
        <w:t xml:space="preserve">. </w:t>
      </w:r>
      <w:proofErr w:type="spellStart"/>
      <w:r w:rsidRPr="00CA0F50">
        <w:rPr>
          <w:rFonts w:cs="Times New Roman"/>
          <w:szCs w:val="28"/>
        </w:rPr>
        <w:t>Biết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nhận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xét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đánh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giá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lời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kể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của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bạn</w:t>
      </w:r>
      <w:proofErr w:type="spellEnd"/>
      <w:r w:rsidRPr="00CA0F50">
        <w:rPr>
          <w:rFonts w:cs="Times New Roman"/>
          <w:szCs w:val="28"/>
        </w:rPr>
        <w:t xml:space="preserve">. </w:t>
      </w:r>
      <w:proofErr w:type="spellStart"/>
      <w:r w:rsidRPr="00CA0F50">
        <w:rPr>
          <w:rFonts w:cs="Times New Roman"/>
          <w:szCs w:val="28"/>
        </w:rPr>
        <w:t>Có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thể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kế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tiếp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lời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bạn</w:t>
      </w:r>
      <w:proofErr w:type="spellEnd"/>
      <w:r w:rsidRPr="00CA0F50">
        <w:rPr>
          <w:rFonts w:cs="Times New Roman"/>
          <w:szCs w:val="28"/>
        </w:rPr>
        <w:t>.</w:t>
      </w:r>
    </w:p>
    <w:p w:rsidR="00853642" w:rsidRDefault="0077535E" w:rsidP="0077535E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B92A71">
        <w:rPr>
          <w:rFonts w:cs="Times New Roman"/>
          <w:b/>
          <w:color w:val="000000" w:themeColor="text1"/>
          <w:szCs w:val="28"/>
          <w:lang w:val="vi-VN"/>
        </w:rPr>
        <w:t>2. Năng lực</w:t>
      </w:r>
      <w:r w:rsidRPr="00B92A71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B92A71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B92A71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B92A71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Pr="00CA0F50">
        <w:rPr>
          <w:rFonts w:cs="Times New Roman"/>
          <w:color w:val="000000" w:themeColor="text1"/>
          <w:szCs w:val="28"/>
          <w:lang w:val="vi-VN"/>
        </w:rPr>
        <w:t>:</w:t>
      </w:r>
    </w:p>
    <w:p w:rsidR="0077535E" w:rsidRPr="00CA0F50" w:rsidRDefault="00853642" w:rsidP="0077535E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>
        <w:rPr>
          <w:rFonts w:cs="Times New Roman"/>
          <w:color w:val="000000" w:themeColor="text1"/>
          <w:szCs w:val="28"/>
        </w:rPr>
        <w:t>-</w:t>
      </w:r>
      <w:r w:rsidR="0077535E" w:rsidRPr="00CA0F50">
        <w:rPr>
          <w:rFonts w:cs="Times New Roman"/>
          <w:color w:val="000000" w:themeColor="text1"/>
          <w:szCs w:val="28"/>
          <w:lang w:val="vi-VN"/>
        </w:rPr>
        <w:t xml:space="preserve"> </w:t>
      </w:r>
      <w:r w:rsidR="0077535E" w:rsidRPr="00CA0F50">
        <w:rPr>
          <w:rFonts w:cs="Times New Roman"/>
          <w:szCs w:val="28"/>
          <w:lang w:val="vi-VN"/>
        </w:rPr>
        <w:t>Bước đầu biết kể chuyện một cách mạch lạc, có cảm xúc; HS khá, giỏi bước đầu biết tưởng tượng và nói lại một câu nói hoặc ý nghĩ của nhân vật trong câu chuyện.</w:t>
      </w:r>
    </w:p>
    <w:p w:rsidR="0077535E" w:rsidRPr="00CA0F50" w:rsidRDefault="0077535E" w:rsidP="0077535E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CA0F50">
        <w:rPr>
          <w:rFonts w:cs="Times New Roman"/>
          <w:szCs w:val="28"/>
          <w:lang w:val="vi-VN"/>
        </w:rPr>
        <w:t>Chăm chỉ (ham học hỏi).</w:t>
      </w:r>
    </w:p>
    <w:p w:rsidR="0077535E" w:rsidRPr="00CA0F50" w:rsidRDefault="0077535E" w:rsidP="0077535E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77535E" w:rsidRPr="00B92A71" w:rsidRDefault="0077535E" w:rsidP="0077535E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>
        <w:rPr>
          <w:rFonts w:cs="Times New Roman"/>
          <w:color w:val="000000" w:themeColor="text1"/>
          <w:szCs w:val="28"/>
        </w:rPr>
        <w:t>KHBD</w:t>
      </w:r>
    </w:p>
    <w:p w:rsidR="0077535E" w:rsidRPr="00853642" w:rsidRDefault="0077535E" w:rsidP="0077535E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853642">
        <w:rPr>
          <w:rFonts w:cs="Times New Roman"/>
          <w:color w:val="000000" w:themeColor="text1"/>
          <w:szCs w:val="28"/>
        </w:rPr>
        <w:t>tivi</w:t>
      </w:r>
      <w:proofErr w:type="spellEnd"/>
    </w:p>
    <w:p w:rsidR="0077535E" w:rsidRPr="00CA0F50" w:rsidRDefault="00853642" w:rsidP="0077535E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  <w:lang w:val="vi-VN"/>
        </w:rPr>
        <w:t xml:space="preserve">III. CÁC HOẠT ĐỘNG </w:t>
      </w:r>
      <w:r w:rsidR="0077535E"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7535E" w:rsidRPr="00CA0F50" w:rsidTr="0094157E">
        <w:tc>
          <w:tcPr>
            <w:tcW w:w="4621" w:type="dxa"/>
          </w:tcPr>
          <w:p w:rsidR="0077535E" w:rsidRPr="00CA0F50" w:rsidRDefault="0077535E" w:rsidP="0077535E">
            <w:pPr>
              <w:spacing w:after="0" w:line="276" w:lineRule="auto"/>
              <w:contextualSpacing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77535E" w:rsidRPr="00CA0F50" w:rsidRDefault="0077535E" w:rsidP="0077535E">
            <w:pPr>
              <w:spacing w:after="0" w:line="276" w:lineRule="auto"/>
              <w:contextualSpacing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77535E" w:rsidRPr="00CA0F50" w:rsidTr="0094157E">
        <w:tc>
          <w:tcPr>
            <w:tcW w:w="4621" w:type="dxa"/>
          </w:tcPr>
          <w:p w:rsidR="00853642" w:rsidRDefault="00853642" w:rsidP="0077535E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nay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hoài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phí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đua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hay, </w:t>
            </w:r>
            <w:proofErr w:type="spellStart"/>
            <w:r w:rsidRPr="00CA0F50">
              <w:rPr>
                <w:rFonts w:cs="Times New Roman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2.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hành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chuyện</w:t>
            </w:r>
            <w:proofErr w:type="spellEnd"/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2.1.</w:t>
            </w:r>
            <w:r w:rsidRPr="00CA0F50">
              <w:rPr>
                <w:rFonts w:cs="Times New Roman"/>
                <w:b/>
                <w:szCs w:val="28"/>
              </w:rPr>
              <w:t xml:space="preserve"> HĐ 1: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(BT 1, 2)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 1,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1,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(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</w:t>
            </w:r>
            <w:r w:rsidR="00853642">
              <w:rPr>
                <w:rFonts w:cs="Times New Roman"/>
                <w:szCs w:val="28"/>
              </w:rPr>
              <w:t>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4 HS </w:t>
            </w:r>
            <w:proofErr w:type="spellStart"/>
            <w:r w:rsidRPr="00CA0F50">
              <w:rPr>
                <w:rFonts w:cs="Times New Roman"/>
                <w:szCs w:val="28"/>
              </w:rPr>
              <w:t>phân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cậu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bác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thủ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hoài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phí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cặp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dựa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ý, </w:t>
            </w:r>
            <w:proofErr w:type="spellStart"/>
            <w:r w:rsidRPr="00CA0F50">
              <w:rPr>
                <w:rFonts w:cs="Times New Roman"/>
                <w:szCs w:val="28"/>
              </w:rPr>
              <w:t>kế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nổi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(HS 1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1, HS 2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2).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nhìn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SGK.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kế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nhìn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SGK,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trơn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kịp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khuyến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khích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hấp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VD: </w:t>
            </w:r>
            <w:proofErr w:type="spellStart"/>
            <w:r w:rsidRPr="00CA0F50">
              <w:rPr>
                <w:rFonts w:cs="Times New Roman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cậu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bắt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tay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cậu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>: “</w:t>
            </w:r>
            <w:proofErr w:type="spellStart"/>
            <w:r w:rsidRPr="00CA0F50">
              <w:rPr>
                <w:rFonts w:cs="Times New Roman"/>
                <w:szCs w:val="28"/>
              </w:rPr>
              <w:t>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lắm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vui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thoải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vội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>!</w:t>
            </w:r>
            <w:proofErr w:type="gramStart"/>
            <w:r w:rsidRPr="00CA0F50">
              <w:rPr>
                <w:rFonts w:cs="Times New Roman"/>
                <w:szCs w:val="28"/>
              </w:rPr>
              <w:t>”.</w:t>
            </w:r>
            <w:proofErr w:type="gramEnd"/>
          </w:p>
          <w:p w:rsidR="0077535E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HS 2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1, HS 1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853642" w:rsidRPr="00853642" w:rsidRDefault="00853642" w:rsidP="0077535E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853642">
              <w:rPr>
                <w:rFonts w:cs="Times New Roman"/>
                <w:b/>
                <w:szCs w:val="28"/>
              </w:rPr>
              <w:t xml:space="preserve">II. Luyện </w:t>
            </w:r>
            <w:proofErr w:type="spellStart"/>
            <w:r w:rsidRPr="00853642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853642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853642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853642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853642">
              <w:rPr>
                <w:rFonts w:cs="Times New Roman"/>
                <w:b/>
                <w:szCs w:val="28"/>
              </w:rPr>
              <w:t>hành</w:t>
            </w:r>
            <w:proofErr w:type="spellEnd"/>
          </w:p>
          <w:p w:rsidR="0077535E" w:rsidRPr="00CA0F50" w:rsidRDefault="00853642" w:rsidP="0077535E">
            <w:pPr>
              <w:spacing w:after="0"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2</w:t>
            </w:r>
            <w:r w:rsidR="0077535E" w:rsidRPr="00CA0F50">
              <w:rPr>
                <w:rFonts w:cs="Times New Roman"/>
                <w:b/>
                <w:i/>
                <w:szCs w:val="28"/>
              </w:rPr>
              <w:t>.</w:t>
            </w:r>
            <w:r>
              <w:rPr>
                <w:rFonts w:cs="Times New Roman"/>
                <w:b/>
                <w:i/>
                <w:szCs w:val="28"/>
              </w:rPr>
              <w:t>2</w:t>
            </w:r>
            <w:r w:rsidR="0077535E" w:rsidRPr="00CA0F50">
              <w:rPr>
                <w:rFonts w:cs="Times New Roman"/>
                <w:b/>
                <w:szCs w:val="28"/>
              </w:rPr>
              <w:t xml:space="preserve"> HĐ 2: </w:t>
            </w:r>
            <w:proofErr w:type="spellStart"/>
            <w:r w:rsidR="0077535E" w:rsidRPr="00CA0F50">
              <w:rPr>
                <w:rFonts w:cs="Times New Roman"/>
                <w:b/>
                <w:szCs w:val="28"/>
              </w:rPr>
              <w:t>Kể</w:t>
            </w:r>
            <w:proofErr w:type="spellEnd"/>
            <w:r w:rsidR="0077535E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77535E" w:rsidRPr="00CA0F50">
              <w:rPr>
                <w:rFonts w:cs="Times New Roman"/>
                <w:b/>
                <w:szCs w:val="28"/>
              </w:rPr>
              <w:t>chuyện</w:t>
            </w:r>
            <w:proofErr w:type="spellEnd"/>
            <w:r w:rsidR="0077535E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77535E" w:rsidRPr="00CA0F50">
              <w:rPr>
                <w:rFonts w:cs="Times New Roman"/>
                <w:b/>
                <w:szCs w:val="28"/>
              </w:rPr>
              <w:t>trước</w:t>
            </w:r>
            <w:proofErr w:type="spellEnd"/>
            <w:r w:rsidR="0077535E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77535E" w:rsidRPr="00CA0F50">
              <w:rPr>
                <w:rFonts w:cs="Times New Roman"/>
                <w:b/>
                <w:szCs w:val="28"/>
              </w:rPr>
              <w:t>lớp</w:t>
            </w:r>
            <w:proofErr w:type="spellEnd"/>
            <w:r w:rsidR="0077535E" w:rsidRPr="00CA0F50">
              <w:rPr>
                <w:rFonts w:cs="Times New Roman"/>
                <w:b/>
                <w:szCs w:val="28"/>
              </w:rPr>
              <w:t xml:space="preserve"> (BT 1, 2)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HS,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hay, </w:t>
            </w:r>
            <w:proofErr w:type="spellStart"/>
            <w:r w:rsidRPr="00CA0F50">
              <w:rPr>
                <w:rFonts w:cs="Times New Roman"/>
                <w:szCs w:val="28"/>
              </w:rPr>
              <w:t>hấp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/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kịp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  <w:tc>
          <w:tcPr>
            <w:tcW w:w="4621" w:type="dxa"/>
          </w:tcPr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53642" w:rsidRDefault="00853642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 1,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ý.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theo.</w:t>
            </w:r>
            <w:proofErr w:type="spellEnd"/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Pr="00CA0F50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cs="Times New Roman"/>
                <w:szCs w:val="28"/>
              </w:rPr>
              <w:t>phân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cậu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bác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thủ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hoài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phí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853642" w:rsidRPr="00CA0F50" w:rsidRDefault="00853642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bookmarkStart w:id="0" w:name="_GoBack"/>
            <w:bookmarkEnd w:id="0"/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53642" w:rsidRPr="00CA0F50" w:rsidRDefault="00853642" w:rsidP="0077535E">
            <w:pPr>
              <w:spacing w:after="0"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77535E" w:rsidRPr="00CA0F50" w:rsidRDefault="0077535E" w:rsidP="0077535E">
            <w:pPr>
              <w:spacing w:after="0"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hay.</w:t>
            </w:r>
          </w:p>
        </w:tc>
      </w:tr>
    </w:tbl>
    <w:p w:rsidR="0077535E" w:rsidRPr="00CA0F50" w:rsidRDefault="0077535E" w:rsidP="0077535E">
      <w:pPr>
        <w:tabs>
          <w:tab w:val="left" w:pos="2364"/>
        </w:tabs>
        <w:spacing w:after="0" w:line="276" w:lineRule="auto"/>
        <w:contextualSpacing/>
        <w:jc w:val="both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bài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dạy</w:t>
      </w:r>
      <w:proofErr w:type="spellEnd"/>
      <w:r w:rsidRPr="00CA0F50">
        <w:rPr>
          <w:rFonts w:cs="Times New Roman"/>
          <w:b/>
          <w:i/>
          <w:szCs w:val="28"/>
        </w:rPr>
        <w:t>:</w:t>
      </w:r>
    </w:p>
    <w:p w:rsidR="00FE0E22" w:rsidRPr="0077535E" w:rsidRDefault="00853642" w:rsidP="0077535E">
      <w:pPr>
        <w:spacing w:after="0" w:line="276" w:lineRule="auto"/>
      </w:pPr>
      <w:r>
        <w:rPr>
          <w:rFonts w:cs="Times New Roman"/>
          <w:szCs w:val="28"/>
        </w:rPr>
        <w:t>…………………………………………………………………………………….....</w:t>
      </w:r>
    </w:p>
    <w:sectPr w:rsidR="00FE0E22" w:rsidRPr="0077535E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01" w:rsidRDefault="002C4401" w:rsidP="00FE0E22">
      <w:pPr>
        <w:spacing w:after="0" w:line="240" w:lineRule="auto"/>
      </w:pPr>
      <w:r>
        <w:separator/>
      </w:r>
    </w:p>
  </w:endnote>
  <w:endnote w:type="continuationSeparator" w:id="0">
    <w:p w:rsidR="002C4401" w:rsidRDefault="002C4401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01" w:rsidRDefault="002C4401" w:rsidP="00FE0E22">
      <w:pPr>
        <w:spacing w:after="0" w:line="240" w:lineRule="auto"/>
      </w:pPr>
      <w:r>
        <w:separator/>
      </w:r>
    </w:p>
  </w:footnote>
  <w:footnote w:type="continuationSeparator" w:id="0">
    <w:p w:rsidR="002C4401" w:rsidRDefault="002C4401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196502"/>
    <w:rsid w:val="00274118"/>
    <w:rsid w:val="002C4401"/>
    <w:rsid w:val="003312B5"/>
    <w:rsid w:val="00441878"/>
    <w:rsid w:val="005E07BD"/>
    <w:rsid w:val="006768B8"/>
    <w:rsid w:val="0077535E"/>
    <w:rsid w:val="00853642"/>
    <w:rsid w:val="00F14575"/>
    <w:rsid w:val="00F442EF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13CFE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2023-10-02T06:13:00Z</dcterms:created>
  <dcterms:modified xsi:type="dcterms:W3CDTF">2023-10-02T16:54:00Z</dcterms:modified>
</cp:coreProperties>
</file>